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A1B07" w14:textId="29229C1B" w:rsidR="005F023D" w:rsidRPr="00E06D1A" w:rsidRDefault="00E06D1A" w:rsidP="00E06D1A">
      <w:pPr>
        <w:jc w:val="center"/>
        <w:rPr>
          <w:rFonts w:cs="B Titr"/>
          <w:sz w:val="24"/>
          <w:szCs w:val="24"/>
          <w:rtl/>
        </w:rPr>
      </w:pPr>
      <w:r w:rsidRPr="00E06D1A">
        <w:rPr>
          <w:rFonts w:cs="B Titr" w:hint="cs"/>
          <w:sz w:val="24"/>
          <w:szCs w:val="24"/>
          <w:rtl/>
        </w:rPr>
        <w:t>ت</w:t>
      </w:r>
      <w:r w:rsidRPr="00E06D1A">
        <w:rPr>
          <w:rFonts w:cs="B Titr"/>
          <w:sz w:val="24"/>
          <w:szCs w:val="24"/>
          <w:rtl/>
        </w:rPr>
        <w:t xml:space="preserve">وافقنامه سطح خدمت </w:t>
      </w:r>
      <w:r w:rsidR="00CC776F">
        <w:rPr>
          <w:rFonts w:cs="B Titr" w:hint="cs"/>
          <w:sz w:val="24"/>
          <w:szCs w:val="24"/>
          <w:rtl/>
        </w:rPr>
        <w:t>ثبت نام</w:t>
      </w:r>
      <w:r w:rsidRPr="00E06D1A">
        <w:rPr>
          <w:rFonts w:cs="B Titr"/>
          <w:sz w:val="24"/>
          <w:szCs w:val="24"/>
          <w:rtl/>
        </w:rPr>
        <w:t xml:space="preserve"> دانشجويان</w:t>
      </w:r>
      <w:r w:rsidR="00CC776F">
        <w:rPr>
          <w:rFonts w:cs="B Titr" w:hint="cs"/>
          <w:sz w:val="24"/>
          <w:szCs w:val="24"/>
          <w:rtl/>
        </w:rPr>
        <w:t xml:space="preserve"> ورودی جدید</w:t>
      </w:r>
      <w:r w:rsidRPr="00E06D1A">
        <w:rPr>
          <w:rFonts w:cs="B Titr"/>
          <w:sz w:val="24"/>
          <w:szCs w:val="24"/>
          <w:rtl/>
        </w:rPr>
        <w:t xml:space="preserve"> </w:t>
      </w:r>
      <w:r w:rsidR="0042423E">
        <w:rPr>
          <w:rFonts w:cs="B Titr" w:hint="cs"/>
          <w:sz w:val="24"/>
          <w:szCs w:val="24"/>
          <w:rtl/>
        </w:rPr>
        <w:t xml:space="preserve">دانشکده </w:t>
      </w:r>
      <w:r w:rsidRPr="00E06D1A">
        <w:rPr>
          <w:rFonts w:cs="B Titr"/>
          <w:sz w:val="24"/>
          <w:szCs w:val="24"/>
          <w:rtl/>
        </w:rPr>
        <w:t xml:space="preserve">علوم پزشكي </w:t>
      </w:r>
      <w:r w:rsidR="0042423E">
        <w:rPr>
          <w:rFonts w:cs="B Titr" w:hint="cs"/>
          <w:sz w:val="24"/>
          <w:szCs w:val="24"/>
          <w:rtl/>
        </w:rPr>
        <w:t>گراش</w:t>
      </w:r>
    </w:p>
    <w:p w14:paraId="57BF11E5" w14:textId="77777777" w:rsidR="00E06D1A" w:rsidRPr="00E06D1A" w:rsidRDefault="00E06D1A" w:rsidP="00E06D1A">
      <w:pPr>
        <w:jc w:val="center"/>
        <w:rPr>
          <w:rFonts w:cs="B Titr"/>
          <w:rtl/>
        </w:rPr>
      </w:pPr>
    </w:p>
    <w:p w14:paraId="63E8E134" w14:textId="70C7E910" w:rsidR="00E06D1A" w:rsidRDefault="00E06D1A" w:rsidP="00E06D1A">
      <w:pPr>
        <w:jc w:val="center"/>
        <w:rPr>
          <w:sz w:val="24"/>
          <w:szCs w:val="24"/>
          <w:rtl/>
        </w:rPr>
      </w:pPr>
      <w:r w:rsidRPr="00E06D1A">
        <w:rPr>
          <w:rtl/>
        </w:rPr>
        <w:t xml:space="preserve">كد: </w:t>
      </w:r>
      <w:r w:rsidR="00CC776F">
        <w:rPr>
          <w:rFonts w:hint="cs"/>
          <w:sz w:val="24"/>
          <w:szCs w:val="24"/>
          <w:rtl/>
        </w:rPr>
        <w:t>18041026100</w:t>
      </w:r>
    </w:p>
    <w:p w14:paraId="69CDE204" w14:textId="77777777" w:rsidR="00CC776F" w:rsidRDefault="00E06D1A" w:rsidP="00CC776F">
      <w:pPr>
        <w:rPr>
          <w:rFonts w:cs="B Titr"/>
          <w:sz w:val="24"/>
          <w:szCs w:val="24"/>
          <w:rtl/>
        </w:rPr>
      </w:pPr>
      <w:r w:rsidRPr="00E06D1A">
        <w:rPr>
          <w:rFonts w:cs="B Titr"/>
          <w:sz w:val="24"/>
          <w:szCs w:val="24"/>
          <w:rtl/>
        </w:rPr>
        <w:t>1) مقدمه :</w:t>
      </w:r>
    </w:p>
    <w:p w14:paraId="78FE47E7" w14:textId="77777777" w:rsidR="00CC776F" w:rsidRDefault="00CC776F" w:rsidP="00CC776F">
      <w:pPr>
        <w:rPr>
          <w:rFonts w:cs="B Zar"/>
          <w:sz w:val="24"/>
          <w:szCs w:val="24"/>
          <w:rtl/>
        </w:rPr>
      </w:pPr>
      <w:r>
        <w:rPr>
          <w:rFonts w:cs="B Zar" w:hint="cs"/>
          <w:sz w:val="24"/>
          <w:szCs w:val="24"/>
          <w:rtl/>
        </w:rPr>
        <w:t xml:space="preserve">ورودی جدید: </w:t>
      </w:r>
      <w:r w:rsidRPr="00CC776F">
        <w:rPr>
          <w:rFonts w:cs="B Zar"/>
          <w:sz w:val="24"/>
          <w:szCs w:val="24"/>
          <w:rtl/>
        </w:rPr>
        <w:t>افرادی که وارد محیط و فضای جدیدی شده که قطعاً با فضا و موقعیت قبلی که داشته بسیار متفاوت است و باید این موقعیت جدید را شناخته و با علم، تدبیر و اط</w:t>
      </w:r>
      <w:r>
        <w:rPr>
          <w:rFonts w:cs="B Zar" w:hint="cs"/>
          <w:sz w:val="24"/>
          <w:szCs w:val="24"/>
          <w:rtl/>
        </w:rPr>
        <w:t>لاع</w:t>
      </w:r>
      <w:r w:rsidRPr="00CC776F">
        <w:rPr>
          <w:rFonts w:cs="B Zar"/>
          <w:sz w:val="24"/>
          <w:szCs w:val="24"/>
          <w:rtl/>
        </w:rPr>
        <w:t xml:space="preserve"> وارد این فضا و محیط شوند</w:t>
      </w:r>
      <w:r w:rsidRPr="00CC776F">
        <w:rPr>
          <w:rFonts w:cs="B Zar"/>
          <w:sz w:val="24"/>
          <w:szCs w:val="24"/>
        </w:rPr>
        <w:t xml:space="preserve">. </w:t>
      </w:r>
    </w:p>
    <w:p w14:paraId="1753917F" w14:textId="592D2910" w:rsidR="00754652" w:rsidRDefault="00CC776F" w:rsidP="00CC776F">
      <w:pPr>
        <w:rPr>
          <w:rFonts w:cs="B Zar"/>
          <w:sz w:val="24"/>
          <w:szCs w:val="24"/>
          <w:rtl/>
        </w:rPr>
      </w:pPr>
      <w:r w:rsidRPr="00CC776F">
        <w:rPr>
          <w:rFonts w:cs="B Zar"/>
          <w:sz w:val="24"/>
          <w:szCs w:val="24"/>
          <w:rtl/>
        </w:rPr>
        <w:t>پذیرفته شدگان آزمون ورودی موظفند در مهلت هایی که توسط سازمان سنجش آموزش کشور یا دانشگاه اع</w:t>
      </w:r>
      <w:r>
        <w:rPr>
          <w:rFonts w:cs="B Zar" w:hint="cs"/>
          <w:sz w:val="24"/>
          <w:szCs w:val="24"/>
          <w:rtl/>
        </w:rPr>
        <w:t>لام</w:t>
      </w:r>
      <w:r w:rsidRPr="00CC776F">
        <w:rPr>
          <w:rFonts w:cs="B Zar"/>
          <w:sz w:val="24"/>
          <w:szCs w:val="24"/>
          <w:rtl/>
        </w:rPr>
        <w:t xml:space="preserve"> می شود برای نام نویسی و انتخاب واحد به دانشگاه ذیربط مراجعه کنند .</w:t>
      </w:r>
      <w:r>
        <w:rPr>
          <w:rFonts w:cs="B Zar" w:hint="cs"/>
          <w:sz w:val="24"/>
          <w:szCs w:val="24"/>
          <w:rtl/>
        </w:rPr>
        <w:t xml:space="preserve"> </w:t>
      </w:r>
      <w:r w:rsidRPr="00CC776F">
        <w:rPr>
          <w:rFonts w:cs="B Zar"/>
          <w:sz w:val="24"/>
          <w:szCs w:val="24"/>
          <w:rtl/>
        </w:rPr>
        <w:t>عدم مراجعه برای نام نویسی در نخستین نیمسال تحصیلی پس از اع</w:t>
      </w:r>
      <w:r>
        <w:rPr>
          <w:rFonts w:cs="B Zar" w:hint="cs"/>
          <w:sz w:val="24"/>
          <w:szCs w:val="24"/>
          <w:rtl/>
        </w:rPr>
        <w:t>لام</w:t>
      </w:r>
      <w:r w:rsidRPr="00CC776F">
        <w:rPr>
          <w:rFonts w:cs="B Zar"/>
          <w:sz w:val="24"/>
          <w:szCs w:val="24"/>
          <w:rtl/>
        </w:rPr>
        <w:t xml:space="preserve"> نتایج آزمون، انصراف از تحصیل تل</w:t>
      </w:r>
      <w:r>
        <w:rPr>
          <w:rFonts w:cs="B Zar" w:hint="cs"/>
          <w:sz w:val="24"/>
          <w:szCs w:val="24"/>
          <w:rtl/>
        </w:rPr>
        <w:t>ق</w:t>
      </w:r>
      <w:r w:rsidRPr="00CC776F">
        <w:rPr>
          <w:rFonts w:cs="B Zar"/>
          <w:sz w:val="24"/>
          <w:szCs w:val="24"/>
          <w:rtl/>
        </w:rPr>
        <w:t>ی خواهد شد</w:t>
      </w:r>
      <w:r w:rsidRPr="00CC776F">
        <w:rPr>
          <w:rFonts w:cs="B Zar"/>
          <w:sz w:val="24"/>
          <w:szCs w:val="24"/>
        </w:rPr>
        <w:t>.</w:t>
      </w:r>
    </w:p>
    <w:p w14:paraId="348D1DFC" w14:textId="77777777" w:rsidR="008B2F86" w:rsidRPr="00CC776F" w:rsidRDefault="008B2F86" w:rsidP="00CC776F">
      <w:pPr>
        <w:rPr>
          <w:rFonts w:cs="B Titr"/>
          <w:sz w:val="24"/>
          <w:szCs w:val="24"/>
          <w:rtl/>
        </w:rPr>
      </w:pPr>
    </w:p>
    <w:p w14:paraId="313DAE8F" w14:textId="24423AF4" w:rsidR="00E06D1A" w:rsidRPr="00E06D1A" w:rsidRDefault="00E06D1A" w:rsidP="00E06D1A">
      <w:pPr>
        <w:rPr>
          <w:rFonts w:cs="B Titr"/>
          <w:sz w:val="24"/>
          <w:szCs w:val="24"/>
          <w:rtl/>
        </w:rPr>
      </w:pPr>
      <w:r>
        <w:rPr>
          <w:rFonts w:cs="B Titr" w:hint="cs"/>
          <w:sz w:val="24"/>
          <w:szCs w:val="24"/>
          <w:rtl/>
        </w:rPr>
        <w:t>2)</w:t>
      </w:r>
      <w:r w:rsidRPr="00E06D1A">
        <w:rPr>
          <w:rFonts w:cs="B Titr"/>
          <w:sz w:val="24"/>
          <w:szCs w:val="24"/>
          <w:rtl/>
        </w:rPr>
        <w:t>هدف</w:t>
      </w:r>
      <w:r>
        <w:rPr>
          <w:rFonts w:cs="B Titr" w:hint="cs"/>
          <w:sz w:val="24"/>
          <w:szCs w:val="24"/>
          <w:rtl/>
        </w:rPr>
        <w:t xml:space="preserve"> :</w:t>
      </w:r>
    </w:p>
    <w:p w14:paraId="5E72F10F" w14:textId="13C38C33" w:rsidR="00754652" w:rsidRDefault="005A6F12" w:rsidP="008B2F86">
      <w:pPr>
        <w:rPr>
          <w:rFonts w:cs="B Zar"/>
          <w:sz w:val="24"/>
          <w:szCs w:val="24"/>
          <w:rtl/>
        </w:rPr>
      </w:pPr>
      <w:r w:rsidRPr="005A6F12">
        <w:rPr>
          <w:rFonts w:cs="B Zar"/>
          <w:sz w:val="24"/>
          <w:szCs w:val="24"/>
          <w:rtl/>
        </w:rPr>
        <w:t xml:space="preserve">ثبت نام دانشجویان </w:t>
      </w:r>
      <w:r>
        <w:rPr>
          <w:rFonts w:cs="B Zar" w:hint="cs"/>
          <w:sz w:val="24"/>
          <w:szCs w:val="24"/>
          <w:rtl/>
        </w:rPr>
        <w:t xml:space="preserve">ورودی جدید </w:t>
      </w:r>
      <w:r w:rsidRPr="005A6F12">
        <w:rPr>
          <w:rFonts w:cs="B Zar"/>
          <w:sz w:val="24"/>
          <w:szCs w:val="24"/>
          <w:rtl/>
        </w:rPr>
        <w:t>بر اساس لیست طبق دستورالعمل ثبت نامی ارسالی از سازمان سنجش کشور صورت پذیرد</w:t>
      </w:r>
      <w:r w:rsidR="008B2F86">
        <w:rPr>
          <w:rFonts w:cs="B Zar" w:hint="cs"/>
          <w:sz w:val="24"/>
          <w:szCs w:val="24"/>
          <w:rtl/>
        </w:rPr>
        <w:t>.</w:t>
      </w:r>
    </w:p>
    <w:p w14:paraId="4FE644F0" w14:textId="77777777" w:rsidR="008B2F86" w:rsidRDefault="008B2F86" w:rsidP="008B2F86">
      <w:pPr>
        <w:rPr>
          <w:rFonts w:cs="B Zar"/>
          <w:sz w:val="24"/>
          <w:szCs w:val="24"/>
          <w:rtl/>
        </w:rPr>
      </w:pPr>
    </w:p>
    <w:p w14:paraId="1647C4CC" w14:textId="5533AB77" w:rsidR="00E06D1A" w:rsidRDefault="00E06D1A" w:rsidP="00E06D1A">
      <w:pPr>
        <w:rPr>
          <w:rFonts w:cs="B Titr"/>
          <w:sz w:val="24"/>
          <w:szCs w:val="24"/>
          <w:rtl/>
        </w:rPr>
      </w:pPr>
      <w:r w:rsidRPr="00E06D1A">
        <w:rPr>
          <w:rFonts w:cs="B Titr"/>
          <w:sz w:val="24"/>
          <w:szCs w:val="24"/>
          <w:rtl/>
        </w:rPr>
        <w:t>3) مسئول</w:t>
      </w:r>
      <w:r>
        <w:rPr>
          <w:rFonts w:cs="B Titr" w:hint="cs"/>
          <w:sz w:val="24"/>
          <w:szCs w:val="24"/>
          <w:rtl/>
        </w:rPr>
        <w:t>یت</w:t>
      </w:r>
      <w:r w:rsidRPr="00E06D1A">
        <w:rPr>
          <w:rFonts w:cs="B Titr"/>
          <w:sz w:val="24"/>
          <w:szCs w:val="24"/>
          <w:rtl/>
        </w:rPr>
        <w:t xml:space="preserve"> ها</w:t>
      </w:r>
      <w:r>
        <w:rPr>
          <w:rFonts w:cs="B Titr" w:hint="cs"/>
          <w:sz w:val="24"/>
          <w:szCs w:val="24"/>
          <w:rtl/>
        </w:rPr>
        <w:t xml:space="preserve"> :</w:t>
      </w:r>
    </w:p>
    <w:p w14:paraId="508E3840" w14:textId="6D4ADAA0" w:rsidR="00612739" w:rsidRDefault="008B2F86" w:rsidP="00612739">
      <w:pPr>
        <w:pStyle w:val="ListParagraph"/>
        <w:numPr>
          <w:ilvl w:val="0"/>
          <w:numId w:val="5"/>
        </w:numPr>
        <w:rPr>
          <w:rFonts w:cs="B Zar"/>
          <w:sz w:val="24"/>
          <w:szCs w:val="24"/>
          <w:rtl/>
        </w:rPr>
      </w:pPr>
      <w:r>
        <w:rPr>
          <w:rFonts w:cs="B Zar" w:hint="cs"/>
          <w:sz w:val="24"/>
          <w:szCs w:val="24"/>
          <w:rtl/>
        </w:rPr>
        <w:t>ا</w:t>
      </w:r>
      <w:r w:rsidRPr="008B2F86">
        <w:rPr>
          <w:rFonts w:cs="B Zar"/>
          <w:sz w:val="24"/>
          <w:szCs w:val="24"/>
          <w:rtl/>
        </w:rPr>
        <w:t>ط</w:t>
      </w:r>
      <w:r>
        <w:rPr>
          <w:rFonts w:cs="B Zar" w:hint="cs"/>
          <w:sz w:val="24"/>
          <w:szCs w:val="24"/>
          <w:rtl/>
        </w:rPr>
        <w:t>لاعا</w:t>
      </w:r>
      <w:r w:rsidRPr="008B2F86">
        <w:rPr>
          <w:rFonts w:cs="B Zar"/>
          <w:sz w:val="24"/>
          <w:szCs w:val="24"/>
          <w:rtl/>
        </w:rPr>
        <w:t xml:space="preserve">ت </w:t>
      </w:r>
      <w:r>
        <w:rPr>
          <w:rFonts w:cs="B Zar" w:hint="cs"/>
          <w:sz w:val="24"/>
          <w:szCs w:val="24"/>
          <w:rtl/>
        </w:rPr>
        <w:t>لازم</w:t>
      </w:r>
      <w:r w:rsidRPr="008B2F86">
        <w:rPr>
          <w:rFonts w:cs="B Zar"/>
          <w:sz w:val="24"/>
          <w:szCs w:val="24"/>
          <w:rtl/>
        </w:rPr>
        <w:t xml:space="preserve"> در خصوص زمان و  </w:t>
      </w:r>
      <w:r w:rsidR="00612739">
        <w:rPr>
          <w:rFonts w:cs="B Zar" w:hint="cs"/>
          <w:sz w:val="24"/>
          <w:szCs w:val="24"/>
          <w:rtl/>
        </w:rPr>
        <w:t xml:space="preserve">مدارک مور نیاز </w:t>
      </w:r>
      <w:r w:rsidRPr="008B2F86">
        <w:rPr>
          <w:rFonts w:cs="B Zar"/>
          <w:sz w:val="24"/>
          <w:szCs w:val="24"/>
          <w:rtl/>
        </w:rPr>
        <w:t xml:space="preserve"> برای ثبت نام </w:t>
      </w:r>
      <w:r>
        <w:rPr>
          <w:rFonts w:cs="B Zar" w:hint="cs"/>
          <w:sz w:val="24"/>
          <w:szCs w:val="24"/>
          <w:rtl/>
        </w:rPr>
        <w:t>حضوری</w:t>
      </w:r>
      <w:r w:rsidRPr="008B2F86">
        <w:rPr>
          <w:rFonts w:cs="B Zar"/>
          <w:sz w:val="24"/>
          <w:szCs w:val="24"/>
          <w:rtl/>
        </w:rPr>
        <w:t xml:space="preserve"> و</w:t>
      </w:r>
      <w:r w:rsidR="00612739">
        <w:rPr>
          <w:rFonts w:cs="B Zar" w:hint="cs"/>
          <w:sz w:val="24"/>
          <w:szCs w:val="24"/>
          <w:rtl/>
        </w:rPr>
        <w:t xml:space="preserve"> غیرحضوری</w:t>
      </w:r>
      <w:r>
        <w:rPr>
          <w:rFonts w:cs="B Zar" w:hint="cs"/>
          <w:sz w:val="24"/>
          <w:szCs w:val="24"/>
          <w:rtl/>
        </w:rPr>
        <w:t xml:space="preserve"> </w:t>
      </w:r>
      <w:r w:rsidR="00612739">
        <w:rPr>
          <w:rFonts w:cs="B Zar" w:hint="cs"/>
          <w:sz w:val="24"/>
          <w:szCs w:val="24"/>
          <w:rtl/>
        </w:rPr>
        <w:t xml:space="preserve">در </w:t>
      </w:r>
      <w:r w:rsidR="00612739" w:rsidRPr="00612739">
        <w:rPr>
          <w:rFonts w:cs="B Zar"/>
          <w:sz w:val="24"/>
          <w:szCs w:val="24"/>
          <w:rtl/>
        </w:rPr>
        <w:t>سایت دانش</w:t>
      </w:r>
      <w:r w:rsidR="00612739" w:rsidRPr="00612739">
        <w:rPr>
          <w:rFonts w:cs="B Zar" w:hint="cs"/>
          <w:sz w:val="24"/>
          <w:szCs w:val="24"/>
          <w:rtl/>
        </w:rPr>
        <w:t>کد</w:t>
      </w:r>
      <w:r w:rsidR="00612739" w:rsidRPr="00612739">
        <w:rPr>
          <w:rFonts w:cs="B Zar"/>
          <w:sz w:val="24"/>
          <w:szCs w:val="24"/>
          <w:rtl/>
        </w:rPr>
        <w:t>ه جهت اط</w:t>
      </w:r>
      <w:r w:rsidR="00612739" w:rsidRPr="00612739">
        <w:rPr>
          <w:rFonts w:cs="B Zar" w:hint="cs"/>
          <w:sz w:val="24"/>
          <w:szCs w:val="24"/>
          <w:rtl/>
        </w:rPr>
        <w:t>لاع</w:t>
      </w:r>
      <w:r w:rsidR="00612739" w:rsidRPr="00612739">
        <w:rPr>
          <w:rFonts w:cs="B Zar"/>
          <w:sz w:val="24"/>
          <w:szCs w:val="24"/>
          <w:rtl/>
        </w:rPr>
        <w:t xml:space="preserve"> پذیرفته شدگان </w:t>
      </w:r>
      <w:r w:rsidRPr="008B2F86">
        <w:rPr>
          <w:rFonts w:cs="B Zar"/>
          <w:sz w:val="24"/>
          <w:szCs w:val="24"/>
          <w:rtl/>
        </w:rPr>
        <w:t xml:space="preserve">قرار </w:t>
      </w:r>
      <w:r w:rsidRPr="008B2F86">
        <w:rPr>
          <w:rFonts w:cs="B Zar" w:hint="cs"/>
          <w:sz w:val="24"/>
          <w:szCs w:val="24"/>
          <w:rtl/>
        </w:rPr>
        <w:t xml:space="preserve">می </w:t>
      </w:r>
      <w:r w:rsidRPr="008B2F86">
        <w:rPr>
          <w:rFonts w:cs="B Zar"/>
          <w:sz w:val="24"/>
          <w:szCs w:val="24"/>
          <w:rtl/>
        </w:rPr>
        <w:t>گیرد و پذیرفته شده موظف است در موعد زمانی مشخص شده از طرف دانشگاه نسبت به مراجعه حضوری و ثبت نام اقدام نمایند</w:t>
      </w:r>
      <w:r w:rsidRPr="008B2F86">
        <w:rPr>
          <w:rFonts w:cs="B Zar"/>
          <w:sz w:val="24"/>
          <w:szCs w:val="24"/>
        </w:rPr>
        <w:t xml:space="preserve">. </w:t>
      </w:r>
      <w:r w:rsidRPr="008B2F86">
        <w:rPr>
          <w:rFonts w:cs="B Zar"/>
          <w:sz w:val="24"/>
          <w:szCs w:val="24"/>
          <w:rtl/>
        </w:rPr>
        <w:t>تمامی اطاعات ثبت نام دانشجویان و فرم های خام توسط روابط عمومی در سایت دانشگاه قرار گرفته شود و مطالب مرتبط با سهولت فرآ</w:t>
      </w:r>
      <w:r w:rsidR="00612739">
        <w:rPr>
          <w:rFonts w:cs="B Zar" w:hint="cs"/>
          <w:sz w:val="24"/>
          <w:szCs w:val="24"/>
          <w:rtl/>
        </w:rPr>
        <w:t>ی</w:t>
      </w:r>
      <w:r w:rsidRPr="008B2F86">
        <w:rPr>
          <w:rFonts w:cs="B Zar"/>
          <w:sz w:val="24"/>
          <w:szCs w:val="24"/>
          <w:rtl/>
        </w:rPr>
        <w:t>ند به اط</w:t>
      </w:r>
      <w:r w:rsidR="00612739">
        <w:rPr>
          <w:rFonts w:cs="B Zar" w:hint="cs"/>
          <w:sz w:val="24"/>
          <w:szCs w:val="24"/>
          <w:rtl/>
        </w:rPr>
        <w:t>لاع</w:t>
      </w:r>
      <w:r w:rsidRPr="008B2F86">
        <w:rPr>
          <w:rFonts w:cs="B Zar"/>
          <w:sz w:val="24"/>
          <w:szCs w:val="24"/>
          <w:rtl/>
        </w:rPr>
        <w:t xml:space="preserve"> دانشجویان و خانواده ایشان رسانیده </w:t>
      </w:r>
      <w:r w:rsidR="00612739">
        <w:rPr>
          <w:rFonts w:cs="B Zar" w:hint="cs"/>
          <w:sz w:val="24"/>
          <w:szCs w:val="24"/>
          <w:rtl/>
        </w:rPr>
        <w:t xml:space="preserve">می </w:t>
      </w:r>
      <w:r w:rsidRPr="008B2F86">
        <w:rPr>
          <w:rFonts w:cs="B Zar"/>
          <w:sz w:val="24"/>
          <w:szCs w:val="24"/>
          <w:rtl/>
        </w:rPr>
        <w:t>شود</w:t>
      </w:r>
      <w:r w:rsidR="00612739">
        <w:rPr>
          <w:rFonts w:cs="B Zar" w:hint="cs"/>
          <w:sz w:val="24"/>
          <w:szCs w:val="24"/>
          <w:rtl/>
        </w:rPr>
        <w:t>.</w:t>
      </w:r>
    </w:p>
    <w:p w14:paraId="006AB714" w14:textId="4BA50622" w:rsidR="00754652" w:rsidRDefault="008B2F86" w:rsidP="00612739">
      <w:pPr>
        <w:pStyle w:val="ListParagraph"/>
        <w:numPr>
          <w:ilvl w:val="0"/>
          <w:numId w:val="5"/>
        </w:numPr>
        <w:rPr>
          <w:rFonts w:cs="B Zar"/>
          <w:sz w:val="24"/>
          <w:szCs w:val="24"/>
        </w:rPr>
      </w:pPr>
      <w:r w:rsidRPr="00612739">
        <w:rPr>
          <w:rFonts w:cs="B Zar"/>
          <w:sz w:val="24"/>
          <w:szCs w:val="24"/>
          <w:rtl/>
        </w:rPr>
        <w:t>انجام امور ثبت نام و راهنمایی جهت انتخاب واحد کلیه پذیرفته شدگان جدید در هر سال تحصیلی بر اساس آخرین دستور العمل های بخشنامه های مربوطه، دریافت مدارک و برابر با اصل نمودن مدارک و پیگیری امور مربوط به رفع نواقص</w:t>
      </w:r>
      <w:r w:rsidR="00612739" w:rsidRPr="00612739">
        <w:rPr>
          <w:rFonts w:cs="B Zar" w:hint="cs"/>
          <w:sz w:val="24"/>
          <w:szCs w:val="24"/>
          <w:rtl/>
        </w:rPr>
        <w:t xml:space="preserve"> .</w:t>
      </w:r>
    </w:p>
    <w:p w14:paraId="14E93480" w14:textId="0267EA62" w:rsidR="00612739" w:rsidRDefault="00612739" w:rsidP="00612739">
      <w:pPr>
        <w:pStyle w:val="ListParagraph"/>
        <w:numPr>
          <w:ilvl w:val="0"/>
          <w:numId w:val="5"/>
        </w:numPr>
        <w:rPr>
          <w:rFonts w:cs="B Zar"/>
          <w:sz w:val="24"/>
          <w:szCs w:val="24"/>
        </w:rPr>
      </w:pPr>
      <w:r w:rsidRPr="00612739">
        <w:rPr>
          <w:rFonts w:cs="B Zar"/>
          <w:sz w:val="24"/>
          <w:szCs w:val="24"/>
          <w:rtl/>
        </w:rPr>
        <w:t xml:space="preserve">راهنمایی دانشجویان در خصوص آیین نامه </w:t>
      </w:r>
      <w:r>
        <w:rPr>
          <w:rFonts w:cs="B Zar" w:hint="cs"/>
          <w:sz w:val="24"/>
          <w:szCs w:val="24"/>
          <w:rtl/>
        </w:rPr>
        <w:t xml:space="preserve">های </w:t>
      </w:r>
      <w:r w:rsidRPr="00612739">
        <w:rPr>
          <w:rFonts w:cs="B Zar"/>
          <w:sz w:val="24"/>
          <w:szCs w:val="24"/>
          <w:rtl/>
        </w:rPr>
        <w:t>آموزشی</w:t>
      </w:r>
      <w:r w:rsidRPr="00612739">
        <w:rPr>
          <w:rFonts w:cs="B Zar"/>
          <w:sz w:val="24"/>
          <w:szCs w:val="24"/>
        </w:rPr>
        <w:t>.</w:t>
      </w:r>
    </w:p>
    <w:p w14:paraId="67976167" w14:textId="77777777" w:rsidR="002C0C8C" w:rsidRPr="00612739" w:rsidRDefault="002C0C8C" w:rsidP="002C0C8C">
      <w:pPr>
        <w:pStyle w:val="ListParagraph"/>
        <w:ind w:left="839"/>
        <w:rPr>
          <w:rFonts w:cs="B Zar"/>
          <w:sz w:val="24"/>
          <w:szCs w:val="24"/>
        </w:rPr>
      </w:pPr>
    </w:p>
    <w:p w14:paraId="66DAC9FA" w14:textId="77777777" w:rsidR="00754652" w:rsidRPr="00754652" w:rsidRDefault="00754652" w:rsidP="00754652">
      <w:pPr>
        <w:pStyle w:val="ListParagraph"/>
        <w:rPr>
          <w:rFonts w:cs="B Zar"/>
          <w:sz w:val="24"/>
          <w:szCs w:val="24"/>
          <w:rtl/>
        </w:rPr>
      </w:pPr>
    </w:p>
    <w:p w14:paraId="5877772E" w14:textId="77777777" w:rsidR="002C0C8C" w:rsidRDefault="002C0C8C" w:rsidP="002C0C8C">
      <w:pPr>
        <w:jc w:val="left"/>
        <w:rPr>
          <w:rFonts w:cs="B Titr"/>
          <w:rtl/>
        </w:rPr>
      </w:pPr>
      <w:r>
        <w:rPr>
          <w:rFonts w:cs="B Titr" w:hint="cs"/>
          <w:rtl/>
        </w:rPr>
        <w:t>4</w:t>
      </w:r>
      <w:r w:rsidR="00754652" w:rsidRPr="00754652">
        <w:rPr>
          <w:rFonts w:cs="B Titr" w:hint="cs"/>
          <w:rtl/>
        </w:rPr>
        <w:t>)</w:t>
      </w:r>
      <w:r w:rsidR="00754652" w:rsidRPr="00754652">
        <w:rPr>
          <w:rFonts w:cs="B Titr"/>
        </w:rPr>
        <w:t xml:space="preserve"> </w:t>
      </w:r>
      <w:r w:rsidR="00754652" w:rsidRPr="00754652">
        <w:rPr>
          <w:rFonts w:cs="B Titr"/>
          <w:rtl/>
        </w:rPr>
        <w:t>هزينه</w:t>
      </w:r>
      <w:r w:rsidR="00754652">
        <w:rPr>
          <w:rFonts w:cs="B Titr" w:hint="cs"/>
          <w:rtl/>
        </w:rPr>
        <w:t xml:space="preserve"> </w:t>
      </w:r>
      <w:r w:rsidR="00754652" w:rsidRPr="00754652">
        <w:rPr>
          <w:rFonts w:cs="B Titr"/>
          <w:rtl/>
        </w:rPr>
        <w:t>ها و پرداخت</w:t>
      </w:r>
      <w:r w:rsidR="00754652">
        <w:rPr>
          <w:rFonts w:cs="B Titr" w:hint="cs"/>
          <w:rtl/>
        </w:rPr>
        <w:t xml:space="preserve"> </w:t>
      </w:r>
      <w:r w:rsidR="00754652" w:rsidRPr="00754652">
        <w:rPr>
          <w:rFonts w:cs="B Titr"/>
          <w:rtl/>
        </w:rPr>
        <w:t>ها</w:t>
      </w:r>
      <w:r w:rsidR="00754652" w:rsidRPr="00754652">
        <w:rPr>
          <w:rFonts w:cs="B Titr" w:hint="cs"/>
          <w:rtl/>
        </w:rPr>
        <w:t xml:space="preserve"> :</w:t>
      </w:r>
    </w:p>
    <w:p w14:paraId="1F5A9A20" w14:textId="2DF7D319" w:rsidR="00E06D1A" w:rsidRPr="002C0C8C" w:rsidRDefault="002C0C8C" w:rsidP="002C0C8C">
      <w:pPr>
        <w:jc w:val="left"/>
        <w:rPr>
          <w:rFonts w:cs="B Titr"/>
          <w:rtl/>
        </w:rPr>
      </w:pPr>
      <w:r>
        <w:rPr>
          <w:rFonts w:cs="B Zar" w:hint="cs"/>
          <w:sz w:val="24"/>
          <w:szCs w:val="24"/>
          <w:rtl/>
        </w:rPr>
        <w:t>-</w:t>
      </w:r>
    </w:p>
    <w:p w14:paraId="33F7107B" w14:textId="77777777" w:rsidR="00754652" w:rsidRDefault="00754652" w:rsidP="00754652">
      <w:pPr>
        <w:jc w:val="left"/>
        <w:rPr>
          <w:rFonts w:cs="B Zar"/>
          <w:sz w:val="24"/>
          <w:szCs w:val="24"/>
          <w:rtl/>
        </w:rPr>
      </w:pPr>
    </w:p>
    <w:p w14:paraId="52E5EE84" w14:textId="224D4050" w:rsidR="00754652" w:rsidRPr="00754652" w:rsidRDefault="002C0C8C" w:rsidP="00754652">
      <w:pPr>
        <w:rPr>
          <w:rFonts w:cs="B Titr"/>
          <w:sz w:val="24"/>
          <w:szCs w:val="24"/>
          <w:rtl/>
        </w:rPr>
      </w:pPr>
      <w:r>
        <w:rPr>
          <w:rFonts w:cs="B Titr" w:hint="cs"/>
          <w:sz w:val="24"/>
          <w:szCs w:val="24"/>
          <w:rtl/>
        </w:rPr>
        <w:t>5</w:t>
      </w:r>
      <w:r w:rsidR="00754652" w:rsidRPr="00754652">
        <w:rPr>
          <w:rFonts w:cs="B Titr"/>
          <w:sz w:val="24"/>
          <w:szCs w:val="24"/>
          <w:rtl/>
        </w:rPr>
        <w:t>) دوره عملكرد :</w:t>
      </w:r>
    </w:p>
    <w:p w14:paraId="3A8FC5AB" w14:textId="08A90D50" w:rsidR="00754652" w:rsidRDefault="002C0C8C" w:rsidP="002C0C8C">
      <w:pPr>
        <w:jc w:val="left"/>
        <w:rPr>
          <w:rFonts w:cs="B Zar"/>
          <w:sz w:val="24"/>
          <w:szCs w:val="24"/>
          <w:rtl/>
        </w:rPr>
      </w:pPr>
      <w:r w:rsidRPr="002C0C8C">
        <w:rPr>
          <w:rFonts w:cs="B Zar"/>
          <w:sz w:val="24"/>
          <w:szCs w:val="24"/>
          <w:rtl/>
        </w:rPr>
        <w:t>این توافقنامه سطح خدمت تا زمانی که ازسوی معاونت آموزشی وزارت بهداشت، درمان و آموزش پزشکی در دستور کار دانشگاه ها بوده و تایید می شود اعتبار خواهد داشت</w:t>
      </w:r>
      <w:r w:rsidRPr="002C0C8C">
        <w:rPr>
          <w:rFonts w:cs="B Zar"/>
          <w:sz w:val="24"/>
          <w:szCs w:val="24"/>
        </w:rPr>
        <w:t>.</w:t>
      </w:r>
    </w:p>
    <w:p w14:paraId="58707E24" w14:textId="77777777" w:rsidR="002C0C8C" w:rsidRDefault="002C0C8C" w:rsidP="002C0C8C">
      <w:pPr>
        <w:jc w:val="left"/>
        <w:rPr>
          <w:rFonts w:cs="B Zar"/>
          <w:sz w:val="24"/>
          <w:szCs w:val="24"/>
          <w:rtl/>
        </w:rPr>
      </w:pPr>
    </w:p>
    <w:p w14:paraId="46692894" w14:textId="2889E133" w:rsidR="002C0C8C" w:rsidRPr="00754652" w:rsidRDefault="002C0C8C" w:rsidP="002C0C8C">
      <w:pPr>
        <w:rPr>
          <w:rFonts w:cs="B Zar"/>
          <w:sz w:val="24"/>
          <w:szCs w:val="24"/>
        </w:rPr>
      </w:pPr>
    </w:p>
    <w:p w14:paraId="17CFAE77" w14:textId="628B430E" w:rsidR="00754652" w:rsidRPr="00754652" w:rsidRDefault="00754652" w:rsidP="00754652">
      <w:pPr>
        <w:rPr>
          <w:rFonts w:cs="B Zar"/>
          <w:sz w:val="24"/>
          <w:szCs w:val="24"/>
        </w:rPr>
      </w:pPr>
    </w:p>
    <w:sectPr w:rsidR="00754652" w:rsidRPr="00754652" w:rsidSect="00E06D1A">
      <w:pgSz w:w="11909" w:h="16834" w:code="9"/>
      <w:pgMar w:top="5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CCFC14" w14:textId="77777777" w:rsidR="00F00413" w:rsidRDefault="00F00413" w:rsidP="00E06D1A">
      <w:r>
        <w:separator/>
      </w:r>
    </w:p>
  </w:endnote>
  <w:endnote w:type="continuationSeparator" w:id="0">
    <w:p w14:paraId="054C7BEF" w14:textId="77777777" w:rsidR="00F00413" w:rsidRDefault="00F00413" w:rsidP="00E06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766835" w14:textId="77777777" w:rsidR="00F00413" w:rsidRDefault="00F00413" w:rsidP="00E06D1A">
      <w:r>
        <w:separator/>
      </w:r>
    </w:p>
  </w:footnote>
  <w:footnote w:type="continuationSeparator" w:id="0">
    <w:p w14:paraId="6AC782B8" w14:textId="77777777" w:rsidR="00F00413" w:rsidRDefault="00F00413" w:rsidP="00E06D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6C1285"/>
    <w:multiLevelType w:val="hybridMultilevel"/>
    <w:tmpl w:val="4CEEB86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C65EB3"/>
    <w:multiLevelType w:val="hybridMultilevel"/>
    <w:tmpl w:val="83223900"/>
    <w:lvl w:ilvl="0" w:tplc="0409000D">
      <w:start w:val="1"/>
      <w:numFmt w:val="bullet"/>
      <w:lvlText w:val="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" w15:restartNumberingAfterBreak="0">
    <w:nsid w:val="65CB6218"/>
    <w:multiLevelType w:val="hybridMultilevel"/>
    <w:tmpl w:val="D762562C"/>
    <w:lvl w:ilvl="0" w:tplc="0409000D">
      <w:start w:val="1"/>
      <w:numFmt w:val="bullet"/>
      <w:lvlText w:val=""/>
      <w:lvlJc w:val="left"/>
      <w:pPr>
        <w:ind w:left="83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3" w15:restartNumberingAfterBreak="0">
    <w:nsid w:val="692F010C"/>
    <w:multiLevelType w:val="hybridMultilevel"/>
    <w:tmpl w:val="D1843E8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2B4B64"/>
    <w:multiLevelType w:val="hybridMultilevel"/>
    <w:tmpl w:val="3DE6ED92"/>
    <w:lvl w:ilvl="0" w:tplc="F7201BF8">
      <w:numFmt w:val="bullet"/>
      <w:lvlText w:val=""/>
      <w:lvlJc w:val="left"/>
      <w:pPr>
        <w:ind w:left="72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FB9"/>
    <w:rsid w:val="000E2DAE"/>
    <w:rsid w:val="002C0C8C"/>
    <w:rsid w:val="0035190F"/>
    <w:rsid w:val="0042423E"/>
    <w:rsid w:val="005A6F12"/>
    <w:rsid w:val="005C028E"/>
    <w:rsid w:val="005F023D"/>
    <w:rsid w:val="00612739"/>
    <w:rsid w:val="006A0416"/>
    <w:rsid w:val="00754652"/>
    <w:rsid w:val="00777D1A"/>
    <w:rsid w:val="008B2F86"/>
    <w:rsid w:val="008E52C4"/>
    <w:rsid w:val="00AA5FB9"/>
    <w:rsid w:val="00C7523B"/>
    <w:rsid w:val="00CC776F"/>
    <w:rsid w:val="00D3380C"/>
    <w:rsid w:val="00E06D1A"/>
    <w:rsid w:val="00F00413"/>
    <w:rsid w:val="00F33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5FFC62"/>
  <w15:chartTrackingRefBased/>
  <w15:docId w15:val="{F930654D-3843-424E-9B51-76B4796EE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 Nazanin" w:eastAsiaTheme="minorHAnsi" w:hAnsi="B Nazanin" w:cs="B Nazanin"/>
        <w:sz w:val="24"/>
        <w:szCs w:val="24"/>
        <w:lang w:val="en-US" w:eastAsia="en-US" w:bidi="ar-SA"/>
      </w:rPr>
    </w:rPrDefault>
    <w:pPrDefault>
      <w:pPr>
        <w:bidi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2DAE"/>
    <w:rPr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6D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6D1A"/>
    <w:rPr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E06D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6D1A"/>
    <w:rPr>
      <w:sz w:val="28"/>
      <w:szCs w:val="28"/>
    </w:rPr>
  </w:style>
  <w:style w:type="paragraph" w:styleId="ListParagraph">
    <w:name w:val="List Paragraph"/>
    <w:basedOn w:val="Normal"/>
    <w:uiPriority w:val="34"/>
    <w:qFormat/>
    <w:rsid w:val="00E06D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PC-Amouzesh32</dc:creator>
  <cp:keywords/>
  <dc:description/>
  <cp:lastModifiedBy>PC-Amouzesh32</cp:lastModifiedBy>
  <cp:revision>9</cp:revision>
  <dcterms:created xsi:type="dcterms:W3CDTF">2023-12-20T07:44:00Z</dcterms:created>
  <dcterms:modified xsi:type="dcterms:W3CDTF">2023-12-20T10:34:00Z</dcterms:modified>
</cp:coreProperties>
</file>